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6AC9" w14:textId="77777777" w:rsidR="0056631A" w:rsidRPr="0056631A" w:rsidRDefault="0056631A" w:rsidP="0056631A">
      <w:pPr>
        <w:spacing w:after="0" w:line="240" w:lineRule="auto"/>
        <w:rPr>
          <w:rFonts w:eastAsia="Times New Roman" w:cstheme="minorHAnsi"/>
          <w:lang w:eastAsia="pl-PL"/>
        </w:rPr>
      </w:pPr>
      <w:r w:rsidRPr="0056631A">
        <w:rPr>
          <w:rFonts w:eastAsia="Times New Roman" w:cstheme="minorHAnsi"/>
          <w:b/>
          <w:bCs/>
          <w:color w:val="000000"/>
          <w:lang w:eastAsia="pl-PL"/>
        </w:rPr>
        <w:t>Szanowni Państwo,</w:t>
      </w:r>
    </w:p>
    <w:p w14:paraId="4A6069D9" w14:textId="77777777" w:rsidR="0056631A" w:rsidRPr="0056631A" w:rsidRDefault="0056631A" w:rsidP="0056631A">
      <w:pPr>
        <w:spacing w:after="0" w:line="240" w:lineRule="auto"/>
        <w:rPr>
          <w:rFonts w:eastAsia="Times New Roman" w:cstheme="minorHAnsi"/>
          <w:lang w:eastAsia="pl-PL"/>
        </w:rPr>
      </w:pPr>
    </w:p>
    <w:p w14:paraId="6FC998F3" w14:textId="1B92FE2F" w:rsidR="0056631A" w:rsidRPr="0056631A" w:rsidRDefault="0056631A" w:rsidP="0056631A">
      <w:pPr>
        <w:spacing w:after="0" w:line="240" w:lineRule="auto"/>
        <w:rPr>
          <w:rFonts w:eastAsia="Times New Roman" w:cstheme="minorHAnsi"/>
          <w:lang w:eastAsia="pl-PL"/>
        </w:rPr>
      </w:pPr>
      <w:r w:rsidRPr="0056631A">
        <w:rPr>
          <w:rFonts w:eastAsia="Times New Roman" w:cstheme="minorHAnsi"/>
          <w:color w:val="000000"/>
          <w:lang w:eastAsia="pl-PL"/>
        </w:rPr>
        <w:t xml:space="preserve">informujemy o postępowaniu prowadzonym przez Zamawiającego w trybie zgodnym z regulaminem wewnętrznym </w:t>
      </w:r>
      <w:r w:rsidR="00005357">
        <w:rPr>
          <w:rFonts w:eastAsia="Times New Roman" w:cstheme="minorHAnsi"/>
          <w:color w:val="000000"/>
          <w:lang w:eastAsia="pl-PL"/>
        </w:rPr>
        <w:t>liceum</w:t>
      </w:r>
      <w:r w:rsidRPr="0056631A">
        <w:rPr>
          <w:rFonts w:eastAsia="Times New Roman" w:cstheme="minorHAnsi"/>
          <w:color w:val="000000"/>
          <w:lang w:eastAsia="pl-PL"/>
        </w:rPr>
        <w:t>.</w:t>
      </w:r>
    </w:p>
    <w:p w14:paraId="23FD8A6E" w14:textId="022E5EB1" w:rsidR="0056631A" w:rsidRDefault="0056631A" w:rsidP="0056631A">
      <w:pPr>
        <w:spacing w:after="0" w:line="240" w:lineRule="auto"/>
        <w:rPr>
          <w:rFonts w:eastAsia="Times New Roman" w:cstheme="minorHAnsi"/>
          <w:lang w:eastAsia="pl-PL"/>
        </w:rPr>
      </w:pPr>
    </w:p>
    <w:p w14:paraId="47F358F5" w14:textId="77777777" w:rsidR="00FA5FBD" w:rsidRPr="0056631A" w:rsidRDefault="00FA5FBD" w:rsidP="0056631A">
      <w:pPr>
        <w:spacing w:after="0" w:line="240" w:lineRule="auto"/>
        <w:rPr>
          <w:rFonts w:eastAsia="Times New Roman" w:cstheme="minorHAnsi"/>
          <w:lang w:eastAsia="pl-PL"/>
        </w:rPr>
      </w:pPr>
    </w:p>
    <w:p w14:paraId="11317BB4" w14:textId="0F20BAE8" w:rsidR="00005357" w:rsidRDefault="0056631A" w:rsidP="0056631A">
      <w:pPr>
        <w:spacing w:before="100" w:beforeAutospacing="1" w:after="100" w:afterAutospacing="1" w:line="240" w:lineRule="auto"/>
        <w:jc w:val="both"/>
        <w:rPr>
          <w:rFonts w:eastAsia="Arial" w:cstheme="minorHAnsi"/>
          <w:b/>
          <w:bCs/>
          <w:iCs/>
          <w:lang w:eastAsia="pl-PL"/>
        </w:rPr>
      </w:pPr>
      <w:r w:rsidRPr="0056631A">
        <w:rPr>
          <w:rFonts w:eastAsia="Times New Roman" w:cstheme="minorHAnsi"/>
          <w:lang w:eastAsia="pl-PL"/>
        </w:rPr>
        <w:t>Przedmiotem zapytania jest wykonanie usług na zadaniu:</w:t>
      </w:r>
    </w:p>
    <w:p w14:paraId="50B46405" w14:textId="75AF1AB0" w:rsidR="0056631A" w:rsidRPr="00005357" w:rsidRDefault="0056631A" w:rsidP="0056631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bookmarkStart w:id="0" w:name="_Hlk121385410"/>
      <w:r w:rsidRPr="00005357">
        <w:rPr>
          <w:rFonts w:eastAsia="Times New Roman" w:cstheme="minorHAnsi"/>
          <w:b/>
          <w:bCs/>
          <w:lang w:eastAsia="zh-CN"/>
        </w:rPr>
        <w:t xml:space="preserve">Zakup i dostawa sprzętu komputerowego (pracowni komputerowej) na potrzeby I Liceum </w:t>
      </w:r>
      <w:r w:rsidR="00005357">
        <w:rPr>
          <w:rFonts w:eastAsia="Times New Roman" w:cstheme="minorHAnsi"/>
          <w:b/>
          <w:bCs/>
          <w:lang w:eastAsia="zh-CN"/>
        </w:rPr>
        <w:t>O</w:t>
      </w:r>
      <w:r w:rsidRPr="00005357">
        <w:rPr>
          <w:rFonts w:eastAsia="Times New Roman" w:cstheme="minorHAnsi"/>
          <w:b/>
          <w:bCs/>
          <w:lang w:eastAsia="zh-CN"/>
        </w:rPr>
        <w:t>gólnokształcącego im. St</w:t>
      </w:r>
      <w:r w:rsidR="00FA5FBD">
        <w:rPr>
          <w:rFonts w:eastAsia="Times New Roman" w:cstheme="minorHAnsi"/>
          <w:b/>
          <w:bCs/>
          <w:lang w:eastAsia="zh-CN"/>
        </w:rPr>
        <w:t>.</w:t>
      </w:r>
      <w:r w:rsidRPr="00005357">
        <w:rPr>
          <w:rFonts w:eastAsia="Times New Roman" w:cstheme="minorHAnsi"/>
          <w:b/>
          <w:bCs/>
          <w:lang w:eastAsia="zh-CN"/>
        </w:rPr>
        <w:t xml:space="preserve"> Wyspiańskiego w Szubinie</w:t>
      </w:r>
      <w:bookmarkEnd w:id="0"/>
      <w:r w:rsidRPr="00005357">
        <w:rPr>
          <w:rFonts w:eastAsia="Times New Roman" w:cstheme="minorHAnsi"/>
          <w:b/>
          <w:bCs/>
          <w:lang w:eastAsia="zh-CN"/>
        </w:rPr>
        <w:t>.</w:t>
      </w:r>
    </w:p>
    <w:p w14:paraId="336DE74A" w14:textId="77777777" w:rsidR="0056631A" w:rsidRPr="0056631A" w:rsidRDefault="0056631A" w:rsidP="0056631A">
      <w:pPr>
        <w:spacing w:before="100" w:beforeAutospacing="1" w:after="100" w:afterAutospacing="1" w:line="100" w:lineRule="atLeast"/>
        <w:jc w:val="both"/>
        <w:rPr>
          <w:rFonts w:eastAsia="Times New Roman" w:cstheme="minorHAnsi"/>
          <w:lang w:eastAsia="pl-PL"/>
        </w:rPr>
      </w:pPr>
      <w:r w:rsidRPr="0056631A">
        <w:rPr>
          <w:rFonts w:eastAsia="Times New Roman" w:cstheme="minorHAnsi"/>
          <w:lang w:eastAsia="pl-PL"/>
        </w:rPr>
        <w:t>Zamawiający zastrzega sobie prawo unieważnienia zapytania bez podania przyczyny. Zapytanie może zostać zamknięte bez wybrania którejkolwiek z ofert.</w:t>
      </w:r>
    </w:p>
    <w:p w14:paraId="1A4EC2B3" w14:textId="394FBE47" w:rsidR="0056631A" w:rsidRPr="0056631A" w:rsidRDefault="0056631A" w:rsidP="0056631A">
      <w:pPr>
        <w:spacing w:before="100" w:beforeAutospacing="1" w:after="100" w:afterAutospacing="1" w:line="100" w:lineRule="atLeast"/>
        <w:jc w:val="both"/>
        <w:rPr>
          <w:rFonts w:eastAsia="Times New Roman" w:cstheme="minorHAnsi"/>
          <w:lang w:eastAsia="pl-PL"/>
        </w:rPr>
      </w:pPr>
      <w:r w:rsidRPr="0056631A">
        <w:rPr>
          <w:rFonts w:eastAsia="Times New Roman" w:cstheme="minorHAnsi"/>
          <w:lang w:eastAsia="pl-PL"/>
        </w:rPr>
        <w:t>Jeśli Wykonawca, którego oferta została wybrana będzie uchylać się od zawarcia umowy, Zamawiający może wybrać ofertę najkorzystniejszą spośród pozostałych ofert</w:t>
      </w:r>
      <w:r w:rsidR="00FA5FBD">
        <w:rPr>
          <w:rFonts w:eastAsia="Times New Roman" w:cstheme="minorHAnsi"/>
          <w:lang w:eastAsia="pl-PL"/>
        </w:rPr>
        <w:t>.</w:t>
      </w:r>
    </w:p>
    <w:p w14:paraId="5A900513" w14:textId="77777777" w:rsidR="0056631A" w:rsidRPr="0056631A" w:rsidRDefault="0056631A" w:rsidP="0056631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56631A">
        <w:rPr>
          <w:rFonts w:eastAsia="Times New Roman" w:cstheme="minorHAnsi"/>
          <w:lang w:eastAsia="pl-PL"/>
        </w:rPr>
        <w:t> Zamawiający zastrzega sobie prawo do możliwości podjęcia negocjacji w zakresie oferowanej ceny z wykonawcą, którego oferta została uznana za najkorzystniejszą. W przypadku nieuzyskania porozumienia w toku prowadzonych negocjacji, zamawiający zastrzega sobie prawo do odstąpienia od udzielenia zamówienia wykonawcy, którego oferta jest najkorzystniejsza i podjęcia negocjacji lub wybrania oferty wykonawcy, którego oferta jest kolejną najkorzystniejszą</w:t>
      </w:r>
    </w:p>
    <w:p w14:paraId="6D4A6A7D" w14:textId="3EBAB0A1" w:rsidR="0056631A" w:rsidRPr="0056631A" w:rsidRDefault="0056631A" w:rsidP="0056631A">
      <w:pPr>
        <w:tabs>
          <w:tab w:val="left" w:pos="795"/>
        </w:tabs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56631A">
        <w:rPr>
          <w:rFonts w:eastAsia="Times New Roman" w:cstheme="minorHAnsi"/>
          <w:lang w:eastAsia="pl-PL"/>
        </w:rPr>
        <w:t xml:space="preserve">Oferty proszę składać elektronicznie na e-mail </w:t>
      </w:r>
      <w:hyperlink r:id="rId5" w:history="1">
        <w:r w:rsidRPr="0056631A">
          <w:rPr>
            <w:rStyle w:val="Hipercze"/>
            <w:rFonts w:eastAsia="Times New Roman" w:cstheme="minorHAnsi"/>
            <w:lang w:eastAsia="pl-PL"/>
          </w:rPr>
          <w:t>sekretariat@loszubin.pl</w:t>
        </w:r>
      </w:hyperlink>
      <w:r w:rsidRPr="0056631A">
        <w:rPr>
          <w:rFonts w:eastAsia="Times New Roman" w:cstheme="minorHAnsi"/>
          <w:lang w:eastAsia="pl-PL"/>
        </w:rPr>
        <w:t>, osobiście lub pocztą do sekretariatu I Liceum Ogólnokształcącego im. St. Wyspiańskiego ul. Kcyńska 1, 89-200 Szubin  najpóźniej do dnia:</w:t>
      </w:r>
      <w:r w:rsidRPr="0056631A">
        <w:rPr>
          <w:rFonts w:eastAsia="Times New Roman" w:cstheme="minorHAnsi"/>
          <w:b/>
          <w:bCs/>
          <w:lang w:eastAsia="pl-PL"/>
        </w:rPr>
        <w:t xml:space="preserve"> 19.12.2022</w:t>
      </w:r>
      <w:r w:rsidR="00F41C82">
        <w:rPr>
          <w:rFonts w:eastAsia="Times New Roman" w:cstheme="minorHAnsi"/>
          <w:b/>
          <w:bCs/>
          <w:lang w:eastAsia="pl-PL"/>
        </w:rPr>
        <w:t xml:space="preserve"> </w:t>
      </w:r>
      <w:r w:rsidRPr="0056631A">
        <w:rPr>
          <w:rFonts w:eastAsia="Times New Roman" w:cstheme="minorHAnsi"/>
          <w:b/>
          <w:bCs/>
          <w:lang w:eastAsia="pl-PL"/>
        </w:rPr>
        <w:t xml:space="preserve">r. do godz. </w:t>
      </w:r>
      <w:r w:rsidR="00815275">
        <w:rPr>
          <w:rFonts w:eastAsia="Times New Roman" w:cstheme="minorHAnsi"/>
          <w:b/>
          <w:bCs/>
          <w:lang w:eastAsia="pl-PL"/>
        </w:rPr>
        <w:t>9</w:t>
      </w:r>
      <w:r w:rsidRPr="0056631A">
        <w:rPr>
          <w:rFonts w:eastAsia="Times New Roman" w:cstheme="minorHAnsi"/>
          <w:b/>
          <w:bCs/>
          <w:lang w:eastAsia="pl-PL"/>
        </w:rPr>
        <w:t xml:space="preserve">:00 </w:t>
      </w:r>
      <w:r w:rsidRPr="0056631A">
        <w:rPr>
          <w:rFonts w:eastAsia="Times New Roman" w:cstheme="minorHAnsi"/>
          <w:lang w:eastAsia="pl-PL"/>
        </w:rPr>
        <w:t>z dopiskiem na kopercie</w:t>
      </w:r>
      <w:r w:rsidRPr="0056631A">
        <w:rPr>
          <w:rFonts w:eastAsia="Times New Roman" w:cstheme="minorHAnsi"/>
          <w:b/>
          <w:bCs/>
          <w:lang w:eastAsia="pl-PL"/>
        </w:rPr>
        <w:t xml:space="preserve">  „</w:t>
      </w:r>
      <w:r w:rsidRPr="0056631A">
        <w:rPr>
          <w:rFonts w:eastAsia="Times New Roman" w:cstheme="minorHAnsi"/>
          <w:lang w:eastAsia="zh-CN"/>
        </w:rPr>
        <w:t>Zakup i dostawa sprzętu komputerowego (pracowni komputerowej) na potrzeby I LO w Szubinie”</w:t>
      </w:r>
    </w:p>
    <w:p w14:paraId="5AE4227D" w14:textId="77777777" w:rsidR="0056631A" w:rsidRPr="0056631A" w:rsidRDefault="0056631A" w:rsidP="0056631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56631A">
        <w:rPr>
          <w:rFonts w:eastAsia="Times New Roman" w:cstheme="minorHAnsi"/>
          <w:lang w:eastAsia="pl-PL"/>
        </w:rPr>
        <w:t>Więcej informacji na temat postępowania w załącznikach.</w:t>
      </w:r>
    </w:p>
    <w:p w14:paraId="7D0BF098" w14:textId="77777777" w:rsidR="0056631A" w:rsidRPr="0056631A" w:rsidRDefault="0056631A" w:rsidP="0056631A">
      <w:pPr>
        <w:spacing w:after="0" w:line="240" w:lineRule="auto"/>
        <w:rPr>
          <w:rFonts w:eastAsia="Times New Roman" w:cstheme="minorHAnsi"/>
          <w:lang w:eastAsia="pl-PL"/>
        </w:rPr>
      </w:pPr>
    </w:p>
    <w:p w14:paraId="4E19F998" w14:textId="77777777" w:rsidR="0056631A" w:rsidRPr="0056631A" w:rsidRDefault="0056631A" w:rsidP="0056631A">
      <w:pPr>
        <w:spacing w:after="0" w:line="240" w:lineRule="auto"/>
        <w:rPr>
          <w:rFonts w:eastAsia="Times New Roman" w:cstheme="minorHAnsi"/>
          <w:lang w:eastAsia="pl-PL"/>
        </w:rPr>
      </w:pPr>
      <w:r w:rsidRPr="0056631A">
        <w:rPr>
          <w:rFonts w:eastAsia="Times New Roman" w:cstheme="minorHAnsi"/>
          <w:b/>
          <w:bCs/>
          <w:color w:val="000000"/>
          <w:lang w:eastAsia="pl-PL"/>
        </w:rPr>
        <w:t>W przypadku pytań: </w:t>
      </w:r>
    </w:p>
    <w:p w14:paraId="55891828" w14:textId="32B19A3D" w:rsidR="0056631A" w:rsidRPr="0056631A" w:rsidRDefault="0056631A" w:rsidP="0056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31A">
        <w:rPr>
          <w:rFonts w:eastAsia="Times New Roman" w:cstheme="minorHAnsi"/>
          <w:color w:val="000000"/>
          <w:lang w:eastAsia="pl-PL"/>
        </w:rPr>
        <w:t xml:space="preserve">- merytorycznych, proszę o kontakt </w:t>
      </w:r>
      <w:r>
        <w:rPr>
          <w:rFonts w:eastAsia="Times New Roman" w:cstheme="minorHAnsi"/>
          <w:color w:val="000000"/>
          <w:lang w:eastAsia="pl-PL"/>
        </w:rPr>
        <w:t xml:space="preserve">z p. Mariuszem </w:t>
      </w:r>
      <w:proofErr w:type="spellStart"/>
      <w:r>
        <w:rPr>
          <w:rFonts w:eastAsia="Times New Roman" w:cstheme="minorHAnsi"/>
          <w:color w:val="000000"/>
          <w:lang w:eastAsia="pl-PL"/>
        </w:rPr>
        <w:t>Beczyńskim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</w:t>
      </w:r>
      <w:r w:rsidRPr="0056631A">
        <w:rPr>
          <w:rFonts w:eastAsia="Times New Roman" w:cstheme="minorHAnsi"/>
          <w:color w:val="000000"/>
          <w:lang w:eastAsia="pl-PL"/>
        </w:rPr>
        <w:t xml:space="preserve">pod nr tel. </w:t>
      </w:r>
      <w:r w:rsidR="00F41C82">
        <w:rPr>
          <w:rFonts w:ascii="Arial" w:hAnsi="Arial" w:cs="Arial"/>
        </w:rPr>
        <w:t>663930040</w:t>
      </w:r>
    </w:p>
    <w:p w14:paraId="55661C33" w14:textId="40B3BE0E" w:rsidR="00F13947" w:rsidRDefault="00F13947"/>
    <w:p w14:paraId="4A8F024A" w14:textId="6B57BD9A" w:rsidR="00005357" w:rsidRDefault="00005357"/>
    <w:p w14:paraId="2011AC4B" w14:textId="610B69B9" w:rsidR="00005357" w:rsidRDefault="00005357"/>
    <w:p w14:paraId="0DE3CC0E" w14:textId="7717F380" w:rsidR="00005357" w:rsidRDefault="00005357"/>
    <w:p w14:paraId="1F7DA922" w14:textId="5DA892BC" w:rsidR="00005357" w:rsidRDefault="00005357" w:rsidP="00FA5FBD">
      <w:pPr>
        <w:tabs>
          <w:tab w:val="center" w:pos="7230"/>
        </w:tabs>
      </w:pPr>
      <w:r>
        <w:tab/>
        <w:t xml:space="preserve">Dyrektor </w:t>
      </w:r>
    </w:p>
    <w:p w14:paraId="6CE55B1A" w14:textId="70DBE3AF" w:rsidR="00005357" w:rsidRDefault="00FA5FBD" w:rsidP="00FA5FBD">
      <w:pPr>
        <w:tabs>
          <w:tab w:val="center" w:pos="7230"/>
        </w:tabs>
      </w:pPr>
      <w:r>
        <w:tab/>
      </w:r>
      <w:r w:rsidR="00005357">
        <w:t>Elżbieta Kłosowska-</w:t>
      </w:r>
      <w:proofErr w:type="spellStart"/>
      <w:r w:rsidR="00005357">
        <w:t>Hilscher</w:t>
      </w:r>
      <w:proofErr w:type="spellEnd"/>
    </w:p>
    <w:sectPr w:rsidR="00005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03C56"/>
    <w:multiLevelType w:val="multilevel"/>
    <w:tmpl w:val="F70C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8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EA"/>
    <w:rsid w:val="00005357"/>
    <w:rsid w:val="00047B55"/>
    <w:rsid w:val="00544EEA"/>
    <w:rsid w:val="0056631A"/>
    <w:rsid w:val="00815275"/>
    <w:rsid w:val="00F13947"/>
    <w:rsid w:val="00F41C82"/>
    <w:rsid w:val="00FA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9686"/>
  <w15:chartTrackingRefBased/>
  <w15:docId w15:val="{558C133C-C35F-4238-BB36-90EABB83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63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6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loszub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Mariusz Beczyński</cp:lastModifiedBy>
  <cp:revision>2</cp:revision>
  <dcterms:created xsi:type="dcterms:W3CDTF">2022-12-08T21:38:00Z</dcterms:created>
  <dcterms:modified xsi:type="dcterms:W3CDTF">2022-12-08T21:38:00Z</dcterms:modified>
</cp:coreProperties>
</file>